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60" w:rsidRDefault="00B84260">
      <w:pPr>
        <w:pStyle w:val="Nadpis1"/>
        <w:jc w:val="center"/>
        <w:rPr>
          <w:rFonts w:ascii="Albertus Medium" w:hAnsi="Albertus Medium"/>
          <w:sz w:val="36"/>
        </w:rPr>
      </w:pPr>
      <w:bookmarkStart w:id="0" w:name="_GoBack"/>
      <w:bookmarkEnd w:id="0"/>
    </w:p>
    <w:p w:rsidR="00B84260" w:rsidRDefault="00B84260">
      <w:pPr>
        <w:pStyle w:val="Nadpis1"/>
        <w:jc w:val="center"/>
        <w:rPr>
          <w:rFonts w:ascii="Albertus Medium" w:hAnsi="Albertus Medium"/>
          <w:sz w:val="36"/>
        </w:rPr>
      </w:pPr>
    </w:p>
    <w:p w:rsidR="00B84260" w:rsidRPr="00C077EF" w:rsidRDefault="00B84260" w:rsidP="00C077EF">
      <w:pPr>
        <w:jc w:val="center"/>
        <w:rPr>
          <w:b/>
          <w:sz w:val="40"/>
          <w:szCs w:val="40"/>
        </w:rPr>
      </w:pPr>
      <w:r w:rsidRPr="00C077EF">
        <w:rPr>
          <w:b/>
          <w:sz w:val="40"/>
          <w:szCs w:val="40"/>
        </w:rPr>
        <w:t>ŽÁDOST</w:t>
      </w:r>
    </w:p>
    <w:p w:rsidR="00B84260" w:rsidRPr="00C077EF" w:rsidRDefault="00B84260" w:rsidP="00C077EF">
      <w:pPr>
        <w:jc w:val="center"/>
        <w:rPr>
          <w:b/>
          <w:sz w:val="40"/>
          <w:szCs w:val="40"/>
        </w:rPr>
      </w:pPr>
      <w:r w:rsidRPr="00C077EF">
        <w:rPr>
          <w:b/>
          <w:sz w:val="40"/>
          <w:szCs w:val="40"/>
        </w:rPr>
        <w:t>O ZAPSÁNÍ DO MIMOŘÁDNÉHO STUDIA</w:t>
      </w:r>
    </w:p>
    <w:p w:rsidR="00B84260" w:rsidRDefault="00B84260">
      <w:pPr>
        <w:jc w:val="center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V ZIMNÍM / LETNÍM SEMESTRU AKADEMICKÉHO ROKU 20…./20….</w:t>
      </w: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  <w:r>
        <w:rPr>
          <w:sz w:val="24"/>
        </w:rPr>
        <w:t>Jméno a příjmení: . . . . . . . . . . . . . . . . . . . . . . . . . . . . . . . . . . . . . . . . . . . . . . . . . . . . . . . . . . . .</w:t>
      </w: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  <w:r>
        <w:rPr>
          <w:sz w:val="24"/>
        </w:rPr>
        <w:t>Narozen(a): . . . . . . . . . . . . . . . . . . . . . . . . .  v . . . . . . . . . . . . . . . . . . . . . . . . . . . . . . . . . . . . . .</w:t>
      </w: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  <w:r>
        <w:rPr>
          <w:sz w:val="24"/>
        </w:rPr>
        <w:t>Národnost: . . . . . . . . . . . . . . . . . . . . . . . . . . Státní příslušnost: . . . . . . . . . . . . . . . . . . . . . . . . .</w:t>
      </w: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62"/>
        <w:gridCol w:w="462"/>
        <w:gridCol w:w="462"/>
        <w:gridCol w:w="462"/>
        <w:gridCol w:w="462"/>
        <w:gridCol w:w="462"/>
        <w:gridCol w:w="390"/>
        <w:gridCol w:w="462"/>
        <w:gridCol w:w="462"/>
        <w:gridCol w:w="462"/>
        <w:gridCol w:w="462"/>
      </w:tblGrid>
      <w:tr w:rsidR="00B8426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338" w:type="dxa"/>
          </w:tcPr>
          <w:p w:rsidR="00B84260" w:rsidRDefault="00B84260">
            <w:pPr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390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462" w:type="dxa"/>
          </w:tcPr>
          <w:p w:rsidR="00B84260" w:rsidRDefault="00B84260">
            <w:pPr>
              <w:rPr>
                <w:sz w:val="32"/>
              </w:rPr>
            </w:pPr>
          </w:p>
        </w:tc>
      </w:tr>
    </w:tbl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  <w:r>
        <w:rPr>
          <w:sz w:val="24"/>
        </w:rPr>
        <w:t>Adresa bydliště: . . . . . . . . . . . . . . . . . . . . . . . . . . . . . . . . . . . . . . . . . . . . . . . . . . . . . . . . . . . . . .</w:t>
      </w:r>
    </w:p>
    <w:p w:rsidR="0001196C" w:rsidRDefault="0001196C">
      <w:pPr>
        <w:rPr>
          <w:sz w:val="24"/>
        </w:rPr>
      </w:pPr>
    </w:p>
    <w:p w:rsidR="0001196C" w:rsidRDefault="0001196C">
      <w:pPr>
        <w:rPr>
          <w:sz w:val="24"/>
        </w:rPr>
      </w:pPr>
      <w:r>
        <w:rPr>
          <w:sz w:val="24"/>
        </w:rPr>
        <w:t>Telefon: .....................................................    E-mail: ..................................................................</w:t>
      </w: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  <w:r>
        <w:rPr>
          <w:sz w:val="24"/>
        </w:rPr>
        <w:t>Seznam vybraných předmětů: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1275"/>
        <w:gridCol w:w="1628"/>
        <w:gridCol w:w="1842"/>
      </w:tblGrid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Poř.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Název</w:t>
            </w:r>
            <w:r w:rsidR="00671D96">
              <w:rPr>
                <w:sz w:val="24"/>
              </w:rPr>
              <w:t xml:space="preserve"> kurzu + počet kreditů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260" w:rsidRDefault="00671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Výuka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Potvrzení</w:t>
            </w: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číslo</w:t>
            </w:r>
          </w:p>
        </w:tc>
        <w:tc>
          <w:tcPr>
            <w:tcW w:w="3828" w:type="dxa"/>
            <w:tcBorders>
              <w:top w:val="nil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kurzu</w:t>
            </w:r>
          </w:p>
        </w:tc>
        <w:tc>
          <w:tcPr>
            <w:tcW w:w="1628" w:type="dxa"/>
            <w:tcBorders>
              <w:top w:val="nil"/>
            </w:tcBorders>
          </w:tcPr>
          <w:p w:rsidR="00B84260" w:rsidRDefault="00323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(čas+místnost)</w:t>
            </w:r>
          </w:p>
        </w:tc>
        <w:tc>
          <w:tcPr>
            <w:tcW w:w="1842" w:type="dxa"/>
            <w:tcBorders>
              <w:top w:val="nil"/>
            </w:tcBorders>
          </w:tcPr>
          <w:p w:rsidR="00B84260" w:rsidRDefault="00B8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katedry</w:t>
            </w: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8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B84260" w:rsidRDefault="00B84260">
            <w:pPr>
              <w:rPr>
                <w:sz w:val="32"/>
              </w:rPr>
            </w:pP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8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B84260" w:rsidRDefault="00B84260">
            <w:pPr>
              <w:rPr>
                <w:sz w:val="32"/>
              </w:rPr>
            </w:pP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8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B84260" w:rsidRDefault="00B84260">
            <w:pPr>
              <w:rPr>
                <w:sz w:val="32"/>
              </w:rPr>
            </w:pP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8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B84260" w:rsidRDefault="00B84260">
            <w:pPr>
              <w:rPr>
                <w:sz w:val="32"/>
              </w:rPr>
            </w:pP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8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B84260" w:rsidRDefault="00B84260">
            <w:pPr>
              <w:rPr>
                <w:sz w:val="32"/>
              </w:rPr>
            </w:pP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8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B84260" w:rsidRDefault="00B84260">
            <w:pPr>
              <w:rPr>
                <w:sz w:val="32"/>
              </w:rPr>
            </w:pPr>
          </w:p>
        </w:tc>
      </w:tr>
      <w:tr w:rsidR="00B84260" w:rsidTr="00671D9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84260" w:rsidRDefault="00B842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8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628" w:type="dxa"/>
          </w:tcPr>
          <w:p w:rsidR="00B84260" w:rsidRDefault="00B84260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B84260" w:rsidRDefault="00B84260">
            <w:pPr>
              <w:rPr>
                <w:sz w:val="32"/>
              </w:rPr>
            </w:pPr>
          </w:p>
        </w:tc>
      </w:tr>
    </w:tbl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  <w:r>
        <w:rPr>
          <w:sz w:val="24"/>
        </w:rPr>
        <w:t>Prohlašuji, že nejsem řádným studentem žádné z fakult VŠE.</w:t>
      </w: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</w:p>
    <w:p w:rsidR="00B84260" w:rsidRDefault="00B84260">
      <w:pPr>
        <w:rPr>
          <w:sz w:val="24"/>
        </w:rPr>
      </w:pPr>
      <w:r>
        <w:rPr>
          <w:sz w:val="24"/>
        </w:rPr>
        <w:t xml:space="preserve">V Praze dne . . . . . . . . . . . . . . . . . 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 . . . . . . . . . . . . . . . . . . . . . .</w:t>
      </w:r>
    </w:p>
    <w:p w:rsidR="00B84260" w:rsidRDefault="00B8426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</w:t>
      </w:r>
    </w:p>
    <w:sectPr w:rsidR="00B84260">
      <w:headerReference w:type="default" r:id="rId6"/>
      <w:footerReference w:type="default" r:id="rId7"/>
      <w:pgSz w:w="11906" w:h="16838"/>
      <w:pgMar w:top="1529" w:right="1417" w:bottom="1417" w:left="1417" w:header="708" w:footer="13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12" w:rsidRDefault="004F7412">
      <w:r>
        <w:separator/>
      </w:r>
    </w:p>
  </w:endnote>
  <w:endnote w:type="continuationSeparator" w:id="0">
    <w:p w:rsidR="004F7412" w:rsidRDefault="004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60" w:rsidRDefault="00413517">
    <w:pPr>
      <w:pStyle w:val="Zpa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108585</wp:posOffset>
              </wp:positionV>
              <wp:extent cx="585279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E459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55pt" to="454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aKoQIAAJw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B84260" w:rsidRDefault="00B84260">
    <w:pPr>
      <w:pStyle w:val="Zpat"/>
      <w:jc w:val="center"/>
      <w:rPr>
        <w:b/>
      </w:rPr>
    </w:pPr>
    <w:r>
      <w:rPr>
        <w:b/>
      </w:rPr>
      <w:t>130 67 Praha 3 - Žižkov, nám. W. Churchilla 4     tel.: 224095441 fax: 224095400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12" w:rsidRDefault="004F7412">
      <w:r>
        <w:separator/>
      </w:r>
    </w:p>
  </w:footnote>
  <w:footnote w:type="continuationSeparator" w:id="0">
    <w:p w:rsidR="004F7412" w:rsidRDefault="004F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60" w:rsidRDefault="00B84260">
    <w:pPr>
      <w:pStyle w:val="Zhlav"/>
      <w:jc w:val="center"/>
      <w:rPr>
        <w:b/>
        <w:sz w:val="28"/>
      </w:rPr>
    </w:pPr>
    <w:r>
      <w:rPr>
        <w:b/>
        <w:sz w:val="28"/>
      </w:rPr>
      <w:t>VYSOKÁ ŠKOLA EKONOMICKÁ V PRAZE</w:t>
    </w:r>
  </w:p>
  <w:p w:rsidR="00B84260" w:rsidRDefault="00B84260">
    <w:pPr>
      <w:pStyle w:val="Zhlav"/>
      <w:jc w:val="center"/>
      <w:rPr>
        <w:b/>
        <w:sz w:val="24"/>
      </w:rPr>
    </w:pPr>
    <w:r>
      <w:rPr>
        <w:b/>
        <w:sz w:val="24"/>
      </w:rPr>
      <w:t>FAKULTA INFORMATIKY A STATISTIKY</w:t>
    </w:r>
  </w:p>
  <w:p w:rsidR="00B84260" w:rsidRDefault="00B84260">
    <w:pPr>
      <w:pStyle w:val="Zhlav"/>
      <w:jc w:val="center"/>
      <w:rPr>
        <w:b/>
        <w:sz w:val="36"/>
      </w:rPr>
    </w:pPr>
    <w:r>
      <w:rPr>
        <w:b/>
        <w:sz w:val="36"/>
      </w:rPr>
      <w:t>PROGRAMY CELOŽIVOTNÍHO VZDĚLÁVÁNÍ</w:t>
    </w:r>
  </w:p>
  <w:p w:rsidR="00B84260" w:rsidRDefault="0041351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80010</wp:posOffset>
              </wp:positionV>
              <wp:extent cx="585279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01CC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3pt" to="454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C"/>
    <w:rsid w:val="0001196C"/>
    <w:rsid w:val="0024768F"/>
    <w:rsid w:val="003231E1"/>
    <w:rsid w:val="00413517"/>
    <w:rsid w:val="004F7412"/>
    <w:rsid w:val="00671D96"/>
    <w:rsid w:val="007E167C"/>
    <w:rsid w:val="00B84260"/>
    <w:rsid w:val="00C077EF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D463A-893C-4EC7-9690-C6CA22E1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Svobodová</vt:lpstr>
    </vt:vector>
  </TitlesOfParts>
  <Company>VSE Praha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Svobodová</dc:title>
  <dc:subject/>
  <dc:creator>Skolni pocitacova sit</dc:creator>
  <cp:keywords/>
  <cp:lastModifiedBy>Martina Jandová</cp:lastModifiedBy>
  <cp:revision>2</cp:revision>
  <cp:lastPrinted>2000-08-29T07:14:00Z</cp:lastPrinted>
  <dcterms:created xsi:type="dcterms:W3CDTF">2018-09-03T08:09:00Z</dcterms:created>
  <dcterms:modified xsi:type="dcterms:W3CDTF">2018-09-03T08:09:00Z</dcterms:modified>
</cp:coreProperties>
</file>